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090A0" w14:textId="21844182" w:rsidR="00346B70" w:rsidRPr="005B4483" w:rsidRDefault="005B4483" w:rsidP="000B7816">
      <w:pPr>
        <w:spacing w:after="0" w:line="360" w:lineRule="auto"/>
        <w:jc w:val="both"/>
        <w:rPr>
          <w:rFonts w:ascii="Century Gothic" w:hAnsi="Century Gothic"/>
          <w:b/>
          <w:sz w:val="18"/>
          <w:szCs w:val="18"/>
          <w:lang w:val="en-US"/>
        </w:rPr>
      </w:pPr>
      <w:r w:rsidRPr="005B4483">
        <w:rPr>
          <w:rFonts w:ascii="Century Gothic" w:hAnsi="Century Gothic"/>
          <w:b/>
          <w:sz w:val="18"/>
          <w:szCs w:val="18"/>
          <w:lang w:val="en-US"/>
        </w:rPr>
        <w:t>CUSTOMER DATA CONSENT FORM</w:t>
      </w:r>
    </w:p>
    <w:p w14:paraId="518EDE4E" w14:textId="77777777" w:rsidR="00346B70" w:rsidRPr="005B4483" w:rsidRDefault="00346B70" w:rsidP="000B7816">
      <w:pPr>
        <w:spacing w:after="0" w:line="360" w:lineRule="auto"/>
        <w:jc w:val="both"/>
        <w:rPr>
          <w:rFonts w:ascii="Century Gothic" w:hAnsi="Century Gothic"/>
          <w:b/>
          <w:sz w:val="18"/>
          <w:szCs w:val="18"/>
          <w:lang w:val="en-US"/>
        </w:rPr>
      </w:pPr>
      <w:r w:rsidRPr="005B4483">
        <w:rPr>
          <w:rFonts w:ascii="Century Gothic" w:hAnsi="Century Gothic"/>
          <w:b/>
          <w:sz w:val="18"/>
          <w:szCs w:val="18"/>
          <w:lang w:val="en-US"/>
        </w:rPr>
        <w:t>1. Introduction</w:t>
      </w:r>
    </w:p>
    <w:p w14:paraId="6C86D656" w14:textId="77777777" w:rsidR="00047827" w:rsidRPr="005B4483" w:rsidRDefault="00072D2D" w:rsidP="000B7816">
      <w:pPr>
        <w:spacing w:after="0" w:line="360" w:lineRule="auto"/>
        <w:jc w:val="both"/>
        <w:rPr>
          <w:rFonts w:ascii="Century Gothic" w:hAnsi="Century Gothic"/>
          <w:sz w:val="18"/>
          <w:szCs w:val="18"/>
        </w:rPr>
      </w:pPr>
      <w:r w:rsidRPr="005B4483">
        <w:rPr>
          <w:rFonts w:ascii="Century Gothic" w:hAnsi="Century Gothic"/>
          <w:sz w:val="18"/>
          <w:szCs w:val="18"/>
        </w:rPr>
        <w:t>At FSL Securities Limited, we prioritize the protection of your personal data in accordance with the Nigeria Data Protection Act, 2023. This form explains how we collect, use, and protect your data.</w:t>
      </w:r>
    </w:p>
    <w:p w14:paraId="3E270D87" w14:textId="793C41B2" w:rsidR="00346B70" w:rsidRPr="005B4483" w:rsidRDefault="00346B70" w:rsidP="000B7816">
      <w:pPr>
        <w:spacing w:after="0" w:line="360" w:lineRule="auto"/>
        <w:jc w:val="both"/>
        <w:rPr>
          <w:rFonts w:ascii="Century Gothic" w:hAnsi="Century Gothic"/>
          <w:sz w:val="18"/>
          <w:szCs w:val="18"/>
          <w:lang w:val="en-US"/>
        </w:rPr>
      </w:pPr>
      <w:r w:rsidRPr="005B4483">
        <w:rPr>
          <w:rFonts w:ascii="Century Gothic" w:hAnsi="Century Gothic"/>
          <w:sz w:val="18"/>
          <w:szCs w:val="18"/>
          <w:lang w:val="en-US"/>
        </w:rPr>
        <w:t xml:space="preserve">By signing this consent form, </w:t>
      </w:r>
      <w:r w:rsidR="00047827" w:rsidRPr="005B4483">
        <w:rPr>
          <w:rFonts w:ascii="Century Gothic" w:hAnsi="Century Gothic"/>
          <w:sz w:val="18"/>
          <w:szCs w:val="18"/>
          <w:lang w:val="en-US"/>
        </w:rPr>
        <w:t>I/we</w:t>
      </w:r>
      <w:r w:rsidRPr="005B4483">
        <w:rPr>
          <w:rFonts w:ascii="Century Gothic" w:hAnsi="Century Gothic"/>
          <w:sz w:val="18"/>
          <w:szCs w:val="18"/>
          <w:lang w:val="en-US"/>
        </w:rPr>
        <w:t xml:space="preserve"> (the "Data Subject") grant </w:t>
      </w:r>
      <w:r w:rsidR="00047827" w:rsidRPr="005B4483">
        <w:rPr>
          <w:rFonts w:ascii="Century Gothic" w:hAnsi="Century Gothic"/>
          <w:sz w:val="18"/>
          <w:szCs w:val="18"/>
          <w:lang w:val="en-US"/>
        </w:rPr>
        <w:t xml:space="preserve">my/our </w:t>
      </w:r>
      <w:r w:rsidRPr="005B4483">
        <w:rPr>
          <w:rFonts w:ascii="Century Gothic" w:hAnsi="Century Gothic"/>
          <w:sz w:val="18"/>
          <w:szCs w:val="18"/>
          <w:lang w:val="en-US"/>
        </w:rPr>
        <w:t xml:space="preserve">free, voluntary, and unconditional consent to the collection and processing of all Personal Data and transaction information related to </w:t>
      </w:r>
      <w:r w:rsidR="00047827" w:rsidRPr="005B4483">
        <w:rPr>
          <w:rFonts w:ascii="Century Gothic" w:hAnsi="Century Gothic"/>
          <w:sz w:val="18"/>
          <w:szCs w:val="18"/>
          <w:lang w:val="en-US"/>
        </w:rPr>
        <w:t xml:space="preserve">me/us </w:t>
      </w:r>
      <w:r w:rsidRPr="005B4483">
        <w:rPr>
          <w:rFonts w:ascii="Century Gothic" w:hAnsi="Century Gothic"/>
          <w:sz w:val="18"/>
          <w:szCs w:val="18"/>
          <w:lang w:val="en-US"/>
        </w:rPr>
        <w:t>(collectively, the "Information") disclosed to FSL Securities Limited or its authorized agents as information controllers, in accordance with the Nigeria Data Protection Act, 2023.</w:t>
      </w:r>
    </w:p>
    <w:p w14:paraId="314B0159" w14:textId="77777777" w:rsidR="00346B70" w:rsidRPr="005B4483" w:rsidRDefault="00346B70" w:rsidP="000B7816">
      <w:pPr>
        <w:spacing w:after="0" w:line="360" w:lineRule="auto"/>
        <w:jc w:val="both"/>
        <w:rPr>
          <w:rFonts w:ascii="Century Gothic" w:hAnsi="Century Gothic"/>
          <w:b/>
          <w:sz w:val="18"/>
          <w:szCs w:val="18"/>
          <w:lang w:val="en-US"/>
        </w:rPr>
      </w:pPr>
      <w:r w:rsidRPr="005B4483">
        <w:rPr>
          <w:rFonts w:ascii="Century Gothic" w:hAnsi="Century Gothic"/>
          <w:b/>
          <w:sz w:val="18"/>
          <w:szCs w:val="18"/>
          <w:lang w:val="en-US"/>
        </w:rPr>
        <w:t>2. Definition of Personal Data</w:t>
      </w:r>
    </w:p>
    <w:p w14:paraId="44FD778E" w14:textId="51E77071" w:rsidR="00346B70" w:rsidRPr="005B4483" w:rsidRDefault="00346B70" w:rsidP="000B7816">
      <w:pPr>
        <w:spacing w:after="0" w:line="360" w:lineRule="auto"/>
        <w:jc w:val="both"/>
        <w:rPr>
          <w:rFonts w:ascii="Century Gothic" w:hAnsi="Century Gothic"/>
          <w:sz w:val="18"/>
          <w:szCs w:val="18"/>
          <w:lang w:val="en-US"/>
        </w:rPr>
      </w:pPr>
      <w:r w:rsidRPr="005B4483">
        <w:rPr>
          <w:rFonts w:ascii="Century Gothic" w:hAnsi="Century Gothic"/>
          <w:sz w:val="18"/>
          <w:szCs w:val="18"/>
          <w:lang w:val="en-US"/>
        </w:rPr>
        <w:t>"Personal Data" refers to any information that identifies or can reasonably identify an individual, including but not limited to:</w:t>
      </w:r>
      <w:r w:rsidR="00047827" w:rsidRPr="005B4483">
        <w:rPr>
          <w:rFonts w:ascii="Century Gothic" w:hAnsi="Century Gothic"/>
          <w:sz w:val="18"/>
          <w:szCs w:val="18"/>
          <w:lang w:val="en-US"/>
        </w:rPr>
        <w:t xml:space="preserve"> </w:t>
      </w:r>
      <w:r w:rsidRPr="005B4483">
        <w:rPr>
          <w:rFonts w:ascii="Century Gothic" w:hAnsi="Century Gothic"/>
          <w:sz w:val="18"/>
          <w:szCs w:val="18"/>
          <w:lang w:val="en-US"/>
        </w:rPr>
        <w:t>Name, contact details, and identification numbers</w:t>
      </w:r>
      <w:r w:rsidR="00047827" w:rsidRPr="005B4483">
        <w:rPr>
          <w:rFonts w:ascii="Century Gothic" w:hAnsi="Century Gothic"/>
          <w:sz w:val="18"/>
          <w:szCs w:val="18"/>
          <w:lang w:val="en-US"/>
        </w:rPr>
        <w:t xml:space="preserve">, </w:t>
      </w:r>
      <w:r w:rsidRPr="005B4483">
        <w:rPr>
          <w:rFonts w:ascii="Century Gothic" w:hAnsi="Century Gothic"/>
          <w:sz w:val="18"/>
          <w:szCs w:val="18"/>
          <w:lang w:val="en-US"/>
        </w:rPr>
        <w:t>Information regarding race, ethnic origin, age, gender, health, education, and affiliations</w:t>
      </w:r>
      <w:r w:rsidR="00047827" w:rsidRPr="005B4483">
        <w:rPr>
          <w:rFonts w:ascii="Century Gothic" w:hAnsi="Century Gothic"/>
          <w:sz w:val="18"/>
          <w:szCs w:val="18"/>
          <w:lang w:val="en-US"/>
        </w:rPr>
        <w:t xml:space="preserve">, </w:t>
      </w:r>
      <w:r w:rsidRPr="005B4483">
        <w:rPr>
          <w:rFonts w:ascii="Century Gothic" w:hAnsi="Century Gothic"/>
          <w:sz w:val="18"/>
          <w:szCs w:val="18"/>
          <w:lang w:val="en-US"/>
        </w:rPr>
        <w:t>Financial data and transaction records</w:t>
      </w:r>
      <w:r w:rsidR="00047827" w:rsidRPr="005B4483">
        <w:rPr>
          <w:rFonts w:ascii="Century Gothic" w:hAnsi="Century Gothic"/>
          <w:sz w:val="18"/>
          <w:szCs w:val="18"/>
          <w:lang w:val="en-US"/>
        </w:rPr>
        <w:t>.</w:t>
      </w:r>
    </w:p>
    <w:p w14:paraId="1E0EC961" w14:textId="4314383D" w:rsidR="00B9404D" w:rsidRPr="005B4483" w:rsidRDefault="001A749F" w:rsidP="000B7816">
      <w:pPr>
        <w:spacing w:after="0" w:line="360" w:lineRule="auto"/>
        <w:jc w:val="both"/>
        <w:rPr>
          <w:rFonts w:ascii="Century Gothic" w:hAnsi="Century Gothic"/>
          <w:b/>
          <w:sz w:val="18"/>
          <w:szCs w:val="18"/>
        </w:rPr>
      </w:pPr>
      <w:r w:rsidRPr="005B4483">
        <w:rPr>
          <w:rFonts w:ascii="Century Gothic" w:hAnsi="Century Gothic"/>
          <w:b/>
          <w:sz w:val="18"/>
          <w:szCs w:val="18"/>
          <w:lang w:val="en-US"/>
        </w:rPr>
        <w:t>3</w:t>
      </w:r>
      <w:r w:rsidR="00B9404D" w:rsidRPr="005B4483">
        <w:rPr>
          <w:rFonts w:ascii="Century Gothic" w:hAnsi="Century Gothic"/>
          <w:b/>
          <w:sz w:val="18"/>
          <w:szCs w:val="18"/>
        </w:rPr>
        <w:t>. Data Sources</w:t>
      </w:r>
    </w:p>
    <w:p w14:paraId="38505E7D" w14:textId="77777777" w:rsidR="00B9404D" w:rsidRPr="005B4483" w:rsidRDefault="00B9404D" w:rsidP="000B7816">
      <w:pPr>
        <w:spacing w:after="0" w:line="360" w:lineRule="auto"/>
        <w:jc w:val="both"/>
        <w:rPr>
          <w:rFonts w:ascii="Century Gothic" w:hAnsi="Century Gothic"/>
          <w:sz w:val="18"/>
          <w:szCs w:val="18"/>
        </w:rPr>
      </w:pPr>
      <w:r w:rsidRPr="005B4483">
        <w:rPr>
          <w:rFonts w:ascii="Century Gothic" w:hAnsi="Century Gothic"/>
          <w:sz w:val="18"/>
          <w:szCs w:val="18"/>
        </w:rPr>
        <w:t>We may collect your personal data from various sources, including:</w:t>
      </w:r>
    </w:p>
    <w:p w14:paraId="7E45A97D" w14:textId="77777777" w:rsidR="00B9404D" w:rsidRPr="005B4483" w:rsidRDefault="00B9404D" w:rsidP="000B7816">
      <w:pPr>
        <w:spacing w:after="0" w:line="360" w:lineRule="auto"/>
        <w:jc w:val="both"/>
        <w:rPr>
          <w:rFonts w:ascii="Century Gothic" w:hAnsi="Century Gothic"/>
          <w:sz w:val="18"/>
          <w:szCs w:val="18"/>
        </w:rPr>
      </w:pPr>
      <w:r w:rsidRPr="005B4483">
        <w:rPr>
          <w:rFonts w:ascii="Century Gothic" w:hAnsi="Century Gothic"/>
          <w:sz w:val="18"/>
          <w:szCs w:val="18"/>
        </w:rPr>
        <w:t>Directly from you: Information you provide when applying for our services.</w:t>
      </w:r>
    </w:p>
    <w:p w14:paraId="36D17F56" w14:textId="278DED78" w:rsidR="00B9404D" w:rsidRPr="005B4483" w:rsidRDefault="00B9404D" w:rsidP="000B7816">
      <w:pPr>
        <w:spacing w:after="0" w:line="360" w:lineRule="auto"/>
        <w:jc w:val="both"/>
        <w:rPr>
          <w:rFonts w:ascii="Century Gothic" w:hAnsi="Century Gothic"/>
          <w:sz w:val="18"/>
          <w:szCs w:val="18"/>
          <w:lang w:val="en-US"/>
        </w:rPr>
      </w:pPr>
      <w:r w:rsidRPr="005B4483">
        <w:rPr>
          <w:rFonts w:ascii="Century Gothic" w:hAnsi="Century Gothic"/>
          <w:sz w:val="18"/>
          <w:szCs w:val="18"/>
        </w:rPr>
        <w:t>Third parties: This includes:</w:t>
      </w:r>
      <w:r w:rsidR="001A749F" w:rsidRPr="005B4483">
        <w:rPr>
          <w:rFonts w:ascii="Century Gothic" w:hAnsi="Century Gothic"/>
          <w:sz w:val="18"/>
          <w:szCs w:val="18"/>
          <w:lang w:val="en-US"/>
        </w:rPr>
        <w:t xml:space="preserve"> </w:t>
      </w:r>
      <w:r w:rsidRPr="005B4483">
        <w:rPr>
          <w:rFonts w:ascii="Century Gothic" w:hAnsi="Century Gothic"/>
          <w:sz w:val="18"/>
          <w:szCs w:val="18"/>
        </w:rPr>
        <w:t>Employers or joint account holders</w:t>
      </w:r>
      <w:r w:rsidR="001A749F" w:rsidRPr="005B4483">
        <w:rPr>
          <w:rFonts w:ascii="Century Gothic" w:hAnsi="Century Gothic"/>
          <w:sz w:val="18"/>
          <w:szCs w:val="18"/>
          <w:lang w:val="en-US"/>
        </w:rPr>
        <w:t xml:space="preserve">, </w:t>
      </w:r>
      <w:r w:rsidRPr="005B4483">
        <w:rPr>
          <w:rFonts w:ascii="Century Gothic" w:hAnsi="Century Gothic"/>
          <w:sz w:val="18"/>
          <w:szCs w:val="18"/>
        </w:rPr>
        <w:t>Intermediaries involved in facilitating services related to your account</w:t>
      </w:r>
      <w:r w:rsidR="001A749F" w:rsidRPr="005B4483">
        <w:rPr>
          <w:rFonts w:ascii="Century Gothic" w:hAnsi="Century Gothic"/>
          <w:sz w:val="18"/>
          <w:szCs w:val="18"/>
          <w:lang w:val="en-US"/>
        </w:rPr>
        <w:t>.</w:t>
      </w:r>
    </w:p>
    <w:p w14:paraId="4AE0621F" w14:textId="18041802" w:rsidR="00346B70" w:rsidRPr="005B4483" w:rsidRDefault="001A749F" w:rsidP="000B7816">
      <w:pPr>
        <w:spacing w:after="0" w:line="360" w:lineRule="auto"/>
        <w:jc w:val="both"/>
        <w:rPr>
          <w:rFonts w:ascii="Century Gothic" w:hAnsi="Century Gothic"/>
          <w:b/>
          <w:sz w:val="18"/>
          <w:szCs w:val="18"/>
          <w:lang w:val="en-US"/>
        </w:rPr>
      </w:pPr>
      <w:r w:rsidRPr="005B4483">
        <w:rPr>
          <w:rFonts w:ascii="Century Gothic" w:hAnsi="Century Gothic"/>
          <w:b/>
          <w:sz w:val="18"/>
          <w:szCs w:val="18"/>
          <w:lang w:val="en-US"/>
        </w:rPr>
        <w:t>4</w:t>
      </w:r>
      <w:r w:rsidR="00346B70" w:rsidRPr="005B4483">
        <w:rPr>
          <w:rFonts w:ascii="Century Gothic" w:hAnsi="Century Gothic"/>
          <w:b/>
          <w:sz w:val="18"/>
          <w:szCs w:val="18"/>
          <w:lang w:val="en-US"/>
        </w:rPr>
        <w:t>. Purpose of Data Processing</w:t>
      </w:r>
    </w:p>
    <w:p w14:paraId="52D7B7D2" w14:textId="77777777" w:rsidR="00047827" w:rsidRPr="005B4483" w:rsidRDefault="00346B70" w:rsidP="000B7816">
      <w:pPr>
        <w:spacing w:after="0" w:line="360" w:lineRule="auto"/>
        <w:jc w:val="both"/>
        <w:rPr>
          <w:rFonts w:ascii="Century Gothic" w:hAnsi="Century Gothic"/>
          <w:sz w:val="18"/>
          <w:szCs w:val="18"/>
          <w:lang w:val="en-US"/>
        </w:rPr>
      </w:pPr>
      <w:r w:rsidRPr="005B4483">
        <w:rPr>
          <w:rFonts w:ascii="Century Gothic" w:hAnsi="Century Gothic"/>
          <w:sz w:val="18"/>
          <w:szCs w:val="18"/>
          <w:lang w:val="en-US"/>
        </w:rPr>
        <w:t>I/we understand that FSL Securities Limited may use my/our Information for the following purposes:</w:t>
      </w:r>
    </w:p>
    <w:p w14:paraId="0368DA90" w14:textId="1E46195A" w:rsidR="00047827" w:rsidRPr="005B4483" w:rsidRDefault="00346B70" w:rsidP="000B7816">
      <w:pPr>
        <w:pStyle w:val="ListParagraph"/>
        <w:numPr>
          <w:ilvl w:val="0"/>
          <w:numId w:val="1"/>
        </w:numPr>
        <w:spacing w:after="0" w:line="360" w:lineRule="auto"/>
        <w:ind w:left="426"/>
        <w:jc w:val="both"/>
        <w:rPr>
          <w:rFonts w:ascii="Century Gothic" w:hAnsi="Century Gothic"/>
          <w:sz w:val="18"/>
          <w:szCs w:val="18"/>
          <w:lang w:val="en-US"/>
        </w:rPr>
      </w:pPr>
      <w:r w:rsidRPr="005B4483">
        <w:rPr>
          <w:rFonts w:ascii="Century Gothic" w:hAnsi="Century Gothic"/>
          <w:sz w:val="18"/>
          <w:szCs w:val="18"/>
          <w:lang w:val="en-US"/>
        </w:rPr>
        <w:t>To establish, maintain, or terminate accounts and provide financial services, including investment and loan products.</w:t>
      </w:r>
    </w:p>
    <w:p w14:paraId="118E2A59" w14:textId="71BE7355" w:rsidR="00047827" w:rsidRPr="005B4483" w:rsidRDefault="00346B70" w:rsidP="000B7816">
      <w:pPr>
        <w:pStyle w:val="ListParagraph"/>
        <w:numPr>
          <w:ilvl w:val="0"/>
          <w:numId w:val="1"/>
        </w:numPr>
        <w:spacing w:after="0" w:line="360" w:lineRule="auto"/>
        <w:ind w:left="426"/>
        <w:jc w:val="both"/>
        <w:rPr>
          <w:rFonts w:ascii="Century Gothic" w:hAnsi="Century Gothic"/>
          <w:sz w:val="18"/>
          <w:szCs w:val="18"/>
          <w:lang w:val="en-US"/>
        </w:rPr>
      </w:pPr>
      <w:r w:rsidRPr="005B4483">
        <w:rPr>
          <w:rFonts w:ascii="Century Gothic" w:hAnsi="Century Gothic"/>
          <w:sz w:val="18"/>
          <w:szCs w:val="18"/>
          <w:lang w:val="en-US"/>
        </w:rPr>
        <w:t>To process applications, transactions, and service requests related to my/our accounts.</w:t>
      </w:r>
    </w:p>
    <w:p w14:paraId="64C613CD" w14:textId="4F7222A8" w:rsidR="00047827" w:rsidRPr="005B4483" w:rsidRDefault="00346B70" w:rsidP="000B7816">
      <w:pPr>
        <w:pStyle w:val="ListParagraph"/>
        <w:numPr>
          <w:ilvl w:val="0"/>
          <w:numId w:val="1"/>
        </w:numPr>
        <w:spacing w:after="0" w:line="360" w:lineRule="auto"/>
        <w:ind w:left="426"/>
        <w:jc w:val="both"/>
        <w:rPr>
          <w:rFonts w:ascii="Century Gothic" w:hAnsi="Century Gothic"/>
          <w:sz w:val="18"/>
          <w:szCs w:val="18"/>
          <w:lang w:val="en-US"/>
        </w:rPr>
      </w:pPr>
      <w:r w:rsidRPr="005B4483">
        <w:rPr>
          <w:rFonts w:ascii="Century Gothic" w:hAnsi="Century Gothic"/>
          <w:sz w:val="18"/>
          <w:szCs w:val="18"/>
          <w:lang w:val="en-US"/>
        </w:rPr>
        <w:t xml:space="preserve">To conduct credit assessments, fraud prevention, anti-money laundering checks, and compliance with legal obligations. </w:t>
      </w:r>
    </w:p>
    <w:p w14:paraId="7BB171E2" w14:textId="7F1A3AA2" w:rsidR="00047827" w:rsidRPr="005B4483" w:rsidRDefault="00346B70" w:rsidP="000B7816">
      <w:pPr>
        <w:pStyle w:val="ListParagraph"/>
        <w:numPr>
          <w:ilvl w:val="0"/>
          <w:numId w:val="1"/>
        </w:numPr>
        <w:spacing w:after="0" w:line="360" w:lineRule="auto"/>
        <w:ind w:left="426"/>
        <w:jc w:val="both"/>
        <w:rPr>
          <w:rFonts w:ascii="Century Gothic" w:hAnsi="Century Gothic"/>
          <w:sz w:val="18"/>
          <w:szCs w:val="18"/>
          <w:lang w:val="en-US"/>
        </w:rPr>
      </w:pPr>
      <w:r w:rsidRPr="005B4483">
        <w:rPr>
          <w:rFonts w:ascii="Century Gothic" w:hAnsi="Century Gothic"/>
          <w:sz w:val="18"/>
          <w:szCs w:val="18"/>
          <w:lang w:val="en-US"/>
        </w:rPr>
        <w:t xml:space="preserve">To enhance service quality and conduct training and research. </w:t>
      </w:r>
    </w:p>
    <w:p w14:paraId="5EC35638" w14:textId="6DE02366" w:rsidR="00047827" w:rsidRPr="005B4483" w:rsidRDefault="00346B70" w:rsidP="000B7816">
      <w:pPr>
        <w:pStyle w:val="ListParagraph"/>
        <w:numPr>
          <w:ilvl w:val="0"/>
          <w:numId w:val="1"/>
        </w:numPr>
        <w:spacing w:after="0" w:line="360" w:lineRule="auto"/>
        <w:ind w:left="426"/>
        <w:jc w:val="both"/>
        <w:rPr>
          <w:rFonts w:ascii="Century Gothic" w:hAnsi="Century Gothic"/>
          <w:sz w:val="18"/>
          <w:szCs w:val="18"/>
          <w:lang w:val="en-US"/>
        </w:rPr>
      </w:pPr>
      <w:r w:rsidRPr="005B4483">
        <w:rPr>
          <w:rFonts w:ascii="Century Gothic" w:hAnsi="Century Gothic"/>
          <w:sz w:val="18"/>
          <w:szCs w:val="18"/>
          <w:lang w:val="en-US"/>
        </w:rPr>
        <w:t xml:space="preserve">To fulfill regulatory requirements and provide information to relevant authorities. </w:t>
      </w:r>
    </w:p>
    <w:p w14:paraId="302D7B23" w14:textId="77777777" w:rsidR="0084720B" w:rsidRPr="005B4483" w:rsidRDefault="00346B70" w:rsidP="0084720B">
      <w:pPr>
        <w:pStyle w:val="ListParagraph"/>
        <w:numPr>
          <w:ilvl w:val="0"/>
          <w:numId w:val="1"/>
        </w:numPr>
        <w:spacing w:after="0" w:line="360" w:lineRule="auto"/>
        <w:ind w:left="426"/>
        <w:jc w:val="both"/>
        <w:rPr>
          <w:rFonts w:ascii="Century Gothic" w:hAnsi="Century Gothic"/>
          <w:sz w:val="18"/>
          <w:szCs w:val="18"/>
          <w:lang w:val="en-US"/>
        </w:rPr>
      </w:pPr>
      <w:r w:rsidRPr="005B4483">
        <w:rPr>
          <w:rFonts w:ascii="Century Gothic" w:hAnsi="Century Gothic"/>
          <w:sz w:val="18"/>
          <w:szCs w:val="18"/>
          <w:lang w:val="en-US"/>
        </w:rPr>
        <w:t>For risk assessment, statistical analysis, and business planning.</w:t>
      </w:r>
    </w:p>
    <w:p w14:paraId="17740726" w14:textId="4466A0A4" w:rsidR="00346B70" w:rsidRPr="005B4483" w:rsidRDefault="00346B70" w:rsidP="0084720B">
      <w:pPr>
        <w:pStyle w:val="ListParagraph"/>
        <w:numPr>
          <w:ilvl w:val="0"/>
          <w:numId w:val="1"/>
        </w:numPr>
        <w:spacing w:after="0" w:line="360" w:lineRule="auto"/>
        <w:ind w:left="426"/>
        <w:jc w:val="both"/>
        <w:rPr>
          <w:rFonts w:ascii="Century Gothic" w:hAnsi="Century Gothic"/>
          <w:sz w:val="18"/>
          <w:szCs w:val="18"/>
          <w:lang w:val="en-US"/>
        </w:rPr>
      </w:pPr>
      <w:r w:rsidRPr="005B4483">
        <w:rPr>
          <w:rFonts w:ascii="Century Gothic" w:hAnsi="Century Gothic"/>
          <w:sz w:val="18"/>
          <w:szCs w:val="18"/>
          <w:lang w:val="en-US"/>
        </w:rPr>
        <w:t>To communicate with me/us for marketing and service improvement purposes.</w:t>
      </w:r>
    </w:p>
    <w:p w14:paraId="7A8F8EBA" w14:textId="319C1267" w:rsidR="00346B70" w:rsidRPr="005B4483" w:rsidRDefault="001A749F" w:rsidP="000B7816">
      <w:pPr>
        <w:spacing w:after="0" w:line="360" w:lineRule="auto"/>
        <w:jc w:val="both"/>
        <w:rPr>
          <w:rFonts w:ascii="Century Gothic" w:hAnsi="Century Gothic"/>
          <w:b/>
          <w:sz w:val="18"/>
          <w:szCs w:val="18"/>
          <w:lang w:val="en-US"/>
        </w:rPr>
      </w:pPr>
      <w:r w:rsidRPr="005B4483">
        <w:rPr>
          <w:rFonts w:ascii="Century Gothic" w:hAnsi="Century Gothic"/>
          <w:b/>
          <w:sz w:val="18"/>
          <w:szCs w:val="18"/>
          <w:lang w:val="en-US"/>
        </w:rPr>
        <w:t>5</w:t>
      </w:r>
      <w:r w:rsidR="00346B70" w:rsidRPr="005B4483">
        <w:rPr>
          <w:rFonts w:ascii="Century Gothic" w:hAnsi="Century Gothic"/>
          <w:b/>
          <w:sz w:val="18"/>
          <w:szCs w:val="18"/>
          <w:lang w:val="en-US"/>
        </w:rPr>
        <w:t>. Sharing of Information</w:t>
      </w:r>
    </w:p>
    <w:p w14:paraId="319EAAC8" w14:textId="77777777" w:rsidR="00346B70" w:rsidRPr="005B4483" w:rsidRDefault="00346B70" w:rsidP="000B7816">
      <w:pPr>
        <w:spacing w:after="0" w:line="360" w:lineRule="auto"/>
        <w:jc w:val="both"/>
        <w:rPr>
          <w:rFonts w:ascii="Century Gothic" w:hAnsi="Century Gothic"/>
          <w:sz w:val="18"/>
          <w:szCs w:val="18"/>
          <w:lang w:val="en-US"/>
        </w:rPr>
      </w:pPr>
      <w:r w:rsidRPr="005B4483">
        <w:rPr>
          <w:rFonts w:ascii="Century Gothic" w:hAnsi="Century Gothic"/>
          <w:sz w:val="18"/>
          <w:szCs w:val="18"/>
          <w:lang w:val="en-US"/>
        </w:rPr>
        <w:t>I/we acknowledge that my/our Information may be shared with:</w:t>
      </w:r>
    </w:p>
    <w:p w14:paraId="4029C943" w14:textId="7B95CA7A" w:rsidR="00346B70" w:rsidRPr="005B4483" w:rsidRDefault="00346B70" w:rsidP="000B7816">
      <w:pPr>
        <w:spacing w:after="0" w:line="360" w:lineRule="auto"/>
        <w:jc w:val="both"/>
        <w:rPr>
          <w:rFonts w:ascii="Century Gothic" w:hAnsi="Century Gothic"/>
          <w:sz w:val="18"/>
          <w:szCs w:val="18"/>
          <w:lang w:val="en-US"/>
        </w:rPr>
      </w:pPr>
      <w:bookmarkStart w:id="0" w:name="_Hlk194053252"/>
      <w:r w:rsidRPr="005B4483">
        <w:rPr>
          <w:rFonts w:ascii="Century Gothic" w:hAnsi="Century Gothic"/>
          <w:sz w:val="18"/>
          <w:szCs w:val="18"/>
          <w:lang w:val="en-US"/>
        </w:rPr>
        <w:t xml:space="preserve">Other companies within the FSL </w:t>
      </w:r>
      <w:r w:rsidR="008839CF">
        <w:rPr>
          <w:rFonts w:ascii="Century Gothic" w:hAnsi="Century Gothic"/>
          <w:sz w:val="18"/>
          <w:szCs w:val="18"/>
          <w:lang w:val="en-US"/>
        </w:rPr>
        <w:t>Capital</w:t>
      </w:r>
      <w:r w:rsidR="001A749F" w:rsidRPr="005B4483">
        <w:rPr>
          <w:rFonts w:ascii="Century Gothic" w:hAnsi="Century Gothic"/>
          <w:sz w:val="18"/>
          <w:szCs w:val="18"/>
          <w:lang w:val="en-US"/>
        </w:rPr>
        <w:t xml:space="preserve"> Group</w:t>
      </w:r>
      <w:r w:rsidRPr="005B4483">
        <w:rPr>
          <w:rFonts w:ascii="Century Gothic" w:hAnsi="Century Gothic"/>
          <w:sz w:val="18"/>
          <w:szCs w:val="18"/>
          <w:lang w:val="en-US"/>
        </w:rPr>
        <w:t xml:space="preserve"> for account management</w:t>
      </w:r>
      <w:r w:rsidR="008839CF">
        <w:rPr>
          <w:rFonts w:ascii="Century Gothic" w:hAnsi="Century Gothic"/>
          <w:sz w:val="18"/>
          <w:szCs w:val="18"/>
          <w:lang w:val="en-US"/>
        </w:rPr>
        <w:t>,</w:t>
      </w:r>
      <w:r w:rsidRPr="005B4483">
        <w:rPr>
          <w:rFonts w:ascii="Century Gothic" w:hAnsi="Century Gothic"/>
          <w:sz w:val="18"/>
          <w:szCs w:val="18"/>
          <w:lang w:val="en-US"/>
        </w:rPr>
        <w:t xml:space="preserve"> service provision</w:t>
      </w:r>
      <w:r w:rsidR="008839CF">
        <w:rPr>
          <w:rFonts w:ascii="Century Gothic" w:hAnsi="Century Gothic"/>
          <w:sz w:val="18"/>
          <w:szCs w:val="18"/>
          <w:lang w:val="en-US"/>
        </w:rPr>
        <w:t xml:space="preserve"> and cross-selling purposes</w:t>
      </w:r>
      <w:r w:rsidRPr="005B4483">
        <w:rPr>
          <w:rFonts w:ascii="Century Gothic" w:hAnsi="Century Gothic"/>
          <w:sz w:val="18"/>
          <w:szCs w:val="18"/>
          <w:lang w:val="en-US"/>
        </w:rPr>
        <w:t>.</w:t>
      </w:r>
    </w:p>
    <w:bookmarkEnd w:id="0"/>
    <w:p w14:paraId="1E1AEC54" w14:textId="77777777" w:rsidR="00346B70" w:rsidRPr="005B4483" w:rsidRDefault="00346B70" w:rsidP="000B7816">
      <w:pPr>
        <w:spacing w:after="0" w:line="360" w:lineRule="auto"/>
        <w:jc w:val="both"/>
        <w:rPr>
          <w:rFonts w:ascii="Century Gothic" w:hAnsi="Century Gothic"/>
          <w:sz w:val="18"/>
          <w:szCs w:val="18"/>
          <w:lang w:val="en-US"/>
        </w:rPr>
      </w:pPr>
      <w:r w:rsidRPr="005B4483">
        <w:rPr>
          <w:rFonts w:ascii="Century Gothic" w:hAnsi="Century Gothic"/>
          <w:sz w:val="18"/>
          <w:szCs w:val="18"/>
          <w:lang w:val="en-US"/>
        </w:rPr>
        <w:t>Third-party service providers and regulatory bodies, as required by law.</w:t>
      </w:r>
    </w:p>
    <w:p w14:paraId="09E915F4" w14:textId="77777777" w:rsidR="00346B70" w:rsidRPr="005B4483" w:rsidRDefault="00346B70" w:rsidP="000B7816">
      <w:pPr>
        <w:spacing w:after="0" w:line="360" w:lineRule="auto"/>
        <w:jc w:val="both"/>
        <w:rPr>
          <w:rFonts w:ascii="Century Gothic" w:hAnsi="Century Gothic"/>
          <w:sz w:val="18"/>
          <w:szCs w:val="18"/>
          <w:lang w:val="en-US"/>
        </w:rPr>
      </w:pPr>
      <w:r w:rsidRPr="005B4483">
        <w:rPr>
          <w:rFonts w:ascii="Century Gothic" w:hAnsi="Century Gothic"/>
          <w:sz w:val="18"/>
          <w:szCs w:val="18"/>
          <w:lang w:val="en-US"/>
        </w:rPr>
        <w:t>Credit reference agencies and fraud prevention organizations for assessment purposes.</w:t>
      </w:r>
    </w:p>
    <w:p w14:paraId="4DFBF766" w14:textId="3EA5A459" w:rsidR="00346B70" w:rsidRPr="005B4483" w:rsidRDefault="001A749F" w:rsidP="000B7816">
      <w:pPr>
        <w:spacing w:after="0" w:line="360" w:lineRule="auto"/>
        <w:jc w:val="both"/>
        <w:rPr>
          <w:rFonts w:ascii="Century Gothic" w:hAnsi="Century Gothic"/>
          <w:b/>
          <w:sz w:val="18"/>
          <w:szCs w:val="18"/>
          <w:lang w:val="en-US"/>
        </w:rPr>
      </w:pPr>
      <w:r w:rsidRPr="005B4483">
        <w:rPr>
          <w:rFonts w:ascii="Century Gothic" w:hAnsi="Century Gothic"/>
          <w:b/>
          <w:sz w:val="18"/>
          <w:szCs w:val="18"/>
          <w:lang w:val="en-US"/>
        </w:rPr>
        <w:t>6</w:t>
      </w:r>
      <w:r w:rsidR="00346B70" w:rsidRPr="005B4483">
        <w:rPr>
          <w:rFonts w:ascii="Century Gothic" w:hAnsi="Century Gothic"/>
          <w:b/>
          <w:sz w:val="18"/>
          <w:szCs w:val="18"/>
          <w:lang w:val="en-US"/>
        </w:rPr>
        <w:t>. Retention of Information</w:t>
      </w:r>
    </w:p>
    <w:p w14:paraId="2B4184C0" w14:textId="69403BCA" w:rsidR="00346B70" w:rsidRPr="005B4483" w:rsidRDefault="00346B70" w:rsidP="000B7816">
      <w:pPr>
        <w:spacing w:after="0" w:line="360" w:lineRule="auto"/>
        <w:jc w:val="both"/>
        <w:rPr>
          <w:rFonts w:ascii="Century Gothic" w:hAnsi="Century Gothic"/>
          <w:sz w:val="18"/>
          <w:szCs w:val="18"/>
          <w:lang w:val="en-US"/>
        </w:rPr>
      </w:pPr>
      <w:r w:rsidRPr="005B4483">
        <w:rPr>
          <w:rFonts w:ascii="Century Gothic" w:hAnsi="Century Gothic"/>
          <w:sz w:val="18"/>
          <w:szCs w:val="18"/>
          <w:lang w:val="en-US"/>
        </w:rPr>
        <w:t>I/we agree that FSL Securities Limite</w:t>
      </w:r>
      <w:bookmarkStart w:id="1" w:name="_GoBack"/>
      <w:bookmarkEnd w:id="1"/>
      <w:r w:rsidRPr="005B4483">
        <w:rPr>
          <w:rFonts w:ascii="Century Gothic" w:hAnsi="Century Gothic"/>
          <w:sz w:val="18"/>
          <w:szCs w:val="18"/>
          <w:lang w:val="en-US"/>
        </w:rPr>
        <w:t>d may retain my/our Information for as long as necessary to fulfill the above purposes.</w:t>
      </w:r>
    </w:p>
    <w:p w14:paraId="7836B439" w14:textId="2C6882B4" w:rsidR="00346B70" w:rsidRPr="005B4483" w:rsidRDefault="001A749F" w:rsidP="000B7816">
      <w:pPr>
        <w:spacing w:after="0" w:line="360" w:lineRule="auto"/>
        <w:jc w:val="both"/>
        <w:rPr>
          <w:rFonts w:ascii="Century Gothic" w:hAnsi="Century Gothic"/>
          <w:b/>
          <w:sz w:val="18"/>
          <w:szCs w:val="18"/>
          <w:lang w:val="en-US"/>
        </w:rPr>
      </w:pPr>
      <w:r w:rsidRPr="005B4483">
        <w:rPr>
          <w:rFonts w:ascii="Century Gothic" w:hAnsi="Century Gothic"/>
          <w:b/>
          <w:sz w:val="18"/>
          <w:szCs w:val="18"/>
          <w:lang w:val="en-US"/>
        </w:rPr>
        <w:t>7</w:t>
      </w:r>
      <w:r w:rsidR="00346B70" w:rsidRPr="005B4483">
        <w:rPr>
          <w:rFonts w:ascii="Century Gothic" w:hAnsi="Century Gothic"/>
          <w:b/>
          <w:sz w:val="18"/>
          <w:szCs w:val="18"/>
          <w:lang w:val="en-US"/>
        </w:rPr>
        <w:t>. Responsibilities Regarding Related Persons</w:t>
      </w:r>
    </w:p>
    <w:p w14:paraId="33F1EE04" w14:textId="197101FD" w:rsidR="00346B70" w:rsidRDefault="00346B70" w:rsidP="000B7816">
      <w:pPr>
        <w:spacing w:after="0" w:line="360" w:lineRule="auto"/>
        <w:jc w:val="both"/>
        <w:rPr>
          <w:rFonts w:ascii="Century Gothic" w:hAnsi="Century Gothic"/>
          <w:sz w:val="18"/>
          <w:szCs w:val="18"/>
          <w:lang w:val="en-US"/>
        </w:rPr>
      </w:pPr>
      <w:r w:rsidRPr="005B4483">
        <w:rPr>
          <w:rFonts w:ascii="Century Gothic" w:hAnsi="Century Gothic"/>
          <w:sz w:val="18"/>
          <w:szCs w:val="18"/>
          <w:lang w:val="en-US"/>
        </w:rPr>
        <w:t>If I/we provide Information relating to third parties (e.g., dependents or joint account holders), I/we confirm that I/we have obtained their consent for the collection and processing of their Personal Data and that I/we will inform them of the purposes of data processing.</w:t>
      </w:r>
    </w:p>
    <w:p w14:paraId="1F65F9A4" w14:textId="01665583" w:rsidR="005B4483" w:rsidRDefault="005B4483" w:rsidP="000B7816">
      <w:pPr>
        <w:spacing w:after="0" w:line="360" w:lineRule="auto"/>
        <w:jc w:val="both"/>
        <w:rPr>
          <w:rFonts w:ascii="Century Gothic" w:hAnsi="Century Gothic"/>
          <w:sz w:val="18"/>
          <w:szCs w:val="18"/>
          <w:lang w:val="en-US"/>
        </w:rPr>
      </w:pPr>
    </w:p>
    <w:p w14:paraId="4DEB24D5" w14:textId="77777777" w:rsidR="005B4483" w:rsidRPr="005B4483" w:rsidRDefault="005B4483" w:rsidP="000B7816">
      <w:pPr>
        <w:spacing w:after="0" w:line="360" w:lineRule="auto"/>
        <w:jc w:val="both"/>
        <w:rPr>
          <w:rFonts w:ascii="Century Gothic" w:hAnsi="Century Gothic"/>
          <w:sz w:val="18"/>
          <w:szCs w:val="18"/>
          <w:lang w:val="en-US"/>
        </w:rPr>
      </w:pPr>
    </w:p>
    <w:p w14:paraId="614D06BE" w14:textId="6130186C" w:rsidR="00346B70" w:rsidRPr="005B4483" w:rsidRDefault="001A749F" w:rsidP="000B7816">
      <w:pPr>
        <w:spacing w:after="0" w:line="360" w:lineRule="auto"/>
        <w:jc w:val="both"/>
        <w:rPr>
          <w:rFonts w:ascii="Century Gothic" w:hAnsi="Century Gothic"/>
          <w:b/>
          <w:sz w:val="18"/>
          <w:szCs w:val="18"/>
          <w:lang w:val="en-US"/>
        </w:rPr>
      </w:pPr>
      <w:r w:rsidRPr="005B4483">
        <w:rPr>
          <w:rFonts w:ascii="Century Gothic" w:hAnsi="Century Gothic"/>
          <w:b/>
          <w:sz w:val="18"/>
          <w:szCs w:val="18"/>
          <w:lang w:val="en-US"/>
        </w:rPr>
        <w:t>8</w:t>
      </w:r>
      <w:r w:rsidR="00346B70" w:rsidRPr="005B4483">
        <w:rPr>
          <w:rFonts w:ascii="Century Gothic" w:hAnsi="Century Gothic"/>
          <w:b/>
          <w:sz w:val="18"/>
          <w:szCs w:val="18"/>
          <w:lang w:val="en-US"/>
        </w:rPr>
        <w:t>. Data Subject Rights</w:t>
      </w:r>
    </w:p>
    <w:p w14:paraId="59724260" w14:textId="77777777" w:rsidR="00346B70" w:rsidRPr="005B4483" w:rsidRDefault="00346B70" w:rsidP="000B7816">
      <w:pPr>
        <w:spacing w:after="0" w:line="360" w:lineRule="auto"/>
        <w:jc w:val="both"/>
        <w:rPr>
          <w:rFonts w:ascii="Century Gothic" w:hAnsi="Century Gothic"/>
          <w:sz w:val="18"/>
          <w:szCs w:val="18"/>
          <w:lang w:val="en-US"/>
        </w:rPr>
      </w:pPr>
      <w:r w:rsidRPr="005B4483">
        <w:rPr>
          <w:rFonts w:ascii="Century Gothic" w:hAnsi="Century Gothic"/>
          <w:sz w:val="18"/>
          <w:szCs w:val="18"/>
          <w:lang w:val="en-US"/>
        </w:rPr>
        <w:t>I/we acknowledge that I/we have been informed of my/our rights under the Nigeria Data Protection Act, 2023, including the right to:</w:t>
      </w:r>
    </w:p>
    <w:p w14:paraId="56784D35" w14:textId="77777777" w:rsidR="00346B70" w:rsidRPr="005B4483" w:rsidRDefault="00346B70" w:rsidP="000B7816">
      <w:pPr>
        <w:spacing w:after="0" w:line="360" w:lineRule="auto"/>
        <w:jc w:val="both"/>
        <w:rPr>
          <w:rFonts w:ascii="Century Gothic" w:hAnsi="Century Gothic"/>
          <w:sz w:val="18"/>
          <w:szCs w:val="18"/>
          <w:lang w:val="en-US"/>
        </w:rPr>
      </w:pPr>
      <w:r w:rsidRPr="005B4483">
        <w:rPr>
          <w:rFonts w:ascii="Century Gothic" w:hAnsi="Century Gothic"/>
          <w:sz w:val="18"/>
          <w:szCs w:val="18"/>
          <w:lang w:val="en-US"/>
        </w:rPr>
        <w:t>Access my/our Personal Data.</w:t>
      </w:r>
    </w:p>
    <w:p w14:paraId="6036C3DE" w14:textId="77777777" w:rsidR="00346B70" w:rsidRPr="005B4483" w:rsidRDefault="00346B70" w:rsidP="000B7816">
      <w:pPr>
        <w:spacing w:after="0" w:line="360" w:lineRule="auto"/>
        <w:jc w:val="both"/>
        <w:rPr>
          <w:rFonts w:ascii="Century Gothic" w:hAnsi="Century Gothic"/>
          <w:sz w:val="18"/>
          <w:szCs w:val="18"/>
          <w:lang w:val="en-US"/>
        </w:rPr>
      </w:pPr>
      <w:r w:rsidRPr="005B4483">
        <w:rPr>
          <w:rFonts w:ascii="Century Gothic" w:hAnsi="Century Gothic"/>
          <w:sz w:val="18"/>
          <w:szCs w:val="18"/>
          <w:lang w:val="en-US"/>
        </w:rPr>
        <w:t>Request correction of inaccurate Information.</w:t>
      </w:r>
    </w:p>
    <w:p w14:paraId="3004FEC8" w14:textId="77777777" w:rsidR="00346B70" w:rsidRPr="005B4483" w:rsidRDefault="00346B70" w:rsidP="000B7816">
      <w:pPr>
        <w:spacing w:after="0" w:line="360" w:lineRule="auto"/>
        <w:jc w:val="both"/>
        <w:rPr>
          <w:rFonts w:ascii="Century Gothic" w:hAnsi="Century Gothic"/>
          <w:sz w:val="18"/>
          <w:szCs w:val="18"/>
          <w:lang w:val="en-US"/>
        </w:rPr>
      </w:pPr>
      <w:r w:rsidRPr="005B4483">
        <w:rPr>
          <w:rFonts w:ascii="Century Gothic" w:hAnsi="Century Gothic"/>
          <w:sz w:val="18"/>
          <w:szCs w:val="18"/>
          <w:lang w:val="en-US"/>
        </w:rPr>
        <w:t>Withdraw consent for processing of my/our Personal Data.</w:t>
      </w:r>
    </w:p>
    <w:p w14:paraId="4AAEFE0C" w14:textId="77777777" w:rsidR="00346B70" w:rsidRPr="005B4483" w:rsidRDefault="00346B70" w:rsidP="000B7816">
      <w:pPr>
        <w:spacing w:after="0" w:line="360" w:lineRule="auto"/>
        <w:jc w:val="both"/>
        <w:rPr>
          <w:rFonts w:ascii="Century Gothic" w:hAnsi="Century Gothic"/>
          <w:sz w:val="18"/>
          <w:szCs w:val="18"/>
          <w:lang w:val="en-US"/>
        </w:rPr>
      </w:pPr>
      <w:r w:rsidRPr="005B4483">
        <w:rPr>
          <w:rFonts w:ascii="Century Gothic" w:hAnsi="Century Gothic"/>
          <w:sz w:val="18"/>
          <w:szCs w:val="18"/>
          <w:lang w:val="en-US"/>
        </w:rPr>
        <w:t>Object to processing in certain circumstances.</w:t>
      </w:r>
    </w:p>
    <w:p w14:paraId="3654DF76" w14:textId="7D080096" w:rsidR="00346B70" w:rsidRPr="005B4483" w:rsidRDefault="001A749F" w:rsidP="000B7816">
      <w:pPr>
        <w:spacing w:after="0" w:line="360" w:lineRule="auto"/>
        <w:jc w:val="both"/>
        <w:rPr>
          <w:rFonts w:ascii="Century Gothic" w:hAnsi="Century Gothic"/>
          <w:b/>
          <w:sz w:val="18"/>
          <w:szCs w:val="18"/>
          <w:lang w:val="en-US"/>
        </w:rPr>
      </w:pPr>
      <w:r w:rsidRPr="005B4483">
        <w:rPr>
          <w:rFonts w:ascii="Century Gothic" w:hAnsi="Century Gothic"/>
          <w:b/>
          <w:sz w:val="18"/>
          <w:szCs w:val="18"/>
          <w:lang w:val="en-US"/>
        </w:rPr>
        <w:t>9</w:t>
      </w:r>
      <w:r w:rsidR="00346B70" w:rsidRPr="005B4483">
        <w:rPr>
          <w:rFonts w:ascii="Century Gothic" w:hAnsi="Century Gothic"/>
          <w:b/>
          <w:sz w:val="18"/>
          <w:szCs w:val="18"/>
          <w:lang w:val="en-US"/>
        </w:rPr>
        <w:t>. Acknowledgment and Consent</w:t>
      </w:r>
    </w:p>
    <w:p w14:paraId="2F2E5681" w14:textId="1B6C5D0E" w:rsidR="00346B70" w:rsidRPr="005B4483" w:rsidRDefault="00346B70" w:rsidP="000B7816">
      <w:pPr>
        <w:spacing w:after="0" w:line="360" w:lineRule="auto"/>
        <w:jc w:val="both"/>
        <w:rPr>
          <w:rFonts w:ascii="Century Gothic" w:hAnsi="Century Gothic"/>
          <w:sz w:val="18"/>
          <w:szCs w:val="18"/>
          <w:lang w:val="en-US"/>
        </w:rPr>
      </w:pPr>
      <w:r w:rsidRPr="005B4483">
        <w:rPr>
          <w:rFonts w:ascii="Century Gothic" w:hAnsi="Century Gothic"/>
          <w:sz w:val="18"/>
          <w:szCs w:val="18"/>
          <w:lang w:val="en-US"/>
        </w:rPr>
        <w:t>By signing this form, I/we confirm that I/we have read, understood, and accept the terms outlined in this consent form. I/we consent to the collection and processing of my/our Personal Data as described above.</w:t>
      </w:r>
    </w:p>
    <w:p w14:paraId="11B8B6C0" w14:textId="52B7896D" w:rsidR="001A749F" w:rsidRPr="005B4483" w:rsidRDefault="001A749F" w:rsidP="000B7816">
      <w:pPr>
        <w:spacing w:after="0" w:line="360" w:lineRule="auto"/>
        <w:jc w:val="both"/>
        <w:rPr>
          <w:rFonts w:ascii="Century Gothic" w:hAnsi="Century Gothic"/>
          <w:b/>
          <w:sz w:val="18"/>
          <w:szCs w:val="18"/>
        </w:rPr>
      </w:pPr>
      <w:r w:rsidRPr="005B4483">
        <w:rPr>
          <w:rFonts w:ascii="Century Gothic" w:hAnsi="Century Gothic"/>
          <w:b/>
          <w:sz w:val="18"/>
          <w:szCs w:val="18"/>
          <w:lang w:val="en-US"/>
        </w:rPr>
        <w:t>10</w:t>
      </w:r>
      <w:r w:rsidRPr="005B4483">
        <w:rPr>
          <w:rFonts w:ascii="Century Gothic" w:hAnsi="Century Gothic"/>
          <w:b/>
          <w:sz w:val="18"/>
          <w:szCs w:val="18"/>
        </w:rPr>
        <w:t>. Contact Information</w:t>
      </w:r>
    </w:p>
    <w:p w14:paraId="76479427" w14:textId="495E557C" w:rsidR="001A749F" w:rsidRPr="005B4483" w:rsidRDefault="001A749F" w:rsidP="000B7816">
      <w:pPr>
        <w:spacing w:after="0" w:line="360" w:lineRule="auto"/>
        <w:jc w:val="both"/>
        <w:rPr>
          <w:rFonts w:ascii="Century Gothic" w:hAnsi="Century Gothic"/>
          <w:sz w:val="18"/>
          <w:szCs w:val="18"/>
        </w:rPr>
      </w:pPr>
      <w:r w:rsidRPr="005B4483">
        <w:rPr>
          <w:rFonts w:ascii="Century Gothic" w:hAnsi="Century Gothic"/>
          <w:sz w:val="18"/>
          <w:szCs w:val="18"/>
        </w:rPr>
        <w:t xml:space="preserve">For questions or concerns regarding this consent form or our data processing practices, </w:t>
      </w:r>
      <w:r w:rsidRPr="005B4483">
        <w:rPr>
          <w:rFonts w:ascii="Century Gothic" w:hAnsi="Century Gothic"/>
          <w:sz w:val="18"/>
          <w:szCs w:val="18"/>
          <w:lang w:val="en-US"/>
        </w:rPr>
        <w:t xml:space="preserve">you will find our detailed Privacy Policy at </w:t>
      </w:r>
      <w:hyperlink r:id="rId8" w:history="1">
        <w:r w:rsidR="001F7C7D" w:rsidRPr="005B4483">
          <w:rPr>
            <w:rStyle w:val="Hyperlink"/>
            <w:rFonts w:ascii="Century Gothic" w:hAnsi="Century Gothic"/>
            <w:sz w:val="18"/>
            <w:szCs w:val="18"/>
            <w:lang w:val="en-US"/>
          </w:rPr>
          <w:t>https://fsl.ng/policies.php</w:t>
        </w:r>
      </w:hyperlink>
      <w:r w:rsidRPr="005B4483">
        <w:rPr>
          <w:rFonts w:ascii="Century Gothic" w:hAnsi="Century Gothic"/>
          <w:sz w:val="18"/>
          <w:szCs w:val="18"/>
          <w:lang w:val="en-US"/>
        </w:rPr>
        <w:t xml:space="preserve"> more on our website </w:t>
      </w:r>
      <w:r w:rsidRPr="005B4483">
        <w:rPr>
          <w:rFonts w:ascii="Century Gothic" w:hAnsi="Century Gothic"/>
          <w:sz w:val="18"/>
          <w:szCs w:val="18"/>
        </w:rPr>
        <w:t>contact our Data Protection Officer:</w:t>
      </w:r>
    </w:p>
    <w:p w14:paraId="330B830C" w14:textId="77777777" w:rsidR="001A749F" w:rsidRPr="005B4483" w:rsidRDefault="001A749F" w:rsidP="000B7816">
      <w:pPr>
        <w:spacing w:after="0" w:line="360" w:lineRule="auto"/>
        <w:jc w:val="both"/>
        <w:rPr>
          <w:rFonts w:ascii="Century Gothic" w:hAnsi="Century Gothic"/>
          <w:sz w:val="18"/>
          <w:szCs w:val="18"/>
        </w:rPr>
      </w:pPr>
      <w:r w:rsidRPr="005B4483">
        <w:rPr>
          <w:rFonts w:ascii="Century Gothic" w:hAnsi="Century Gothic"/>
          <w:sz w:val="18"/>
          <w:szCs w:val="18"/>
        </w:rPr>
        <w:t>FSL Securities Limited</w:t>
      </w:r>
    </w:p>
    <w:p w14:paraId="5BAF25F8" w14:textId="77777777" w:rsidR="001A749F" w:rsidRPr="005B4483" w:rsidRDefault="001A749F" w:rsidP="000B7816">
      <w:pPr>
        <w:spacing w:after="0" w:line="360" w:lineRule="auto"/>
        <w:jc w:val="both"/>
        <w:rPr>
          <w:rFonts w:ascii="Century Gothic" w:hAnsi="Century Gothic"/>
          <w:sz w:val="18"/>
          <w:szCs w:val="18"/>
        </w:rPr>
      </w:pPr>
      <w:r w:rsidRPr="005B4483">
        <w:rPr>
          <w:rFonts w:ascii="Century Gothic" w:hAnsi="Century Gothic"/>
          <w:sz w:val="18"/>
          <w:szCs w:val="18"/>
        </w:rPr>
        <w:t>Email: dpo@fsl.ng</w:t>
      </w:r>
    </w:p>
    <w:p w14:paraId="273AB183" w14:textId="1F1DDA6E" w:rsidR="001A749F" w:rsidRPr="005B4483" w:rsidRDefault="001A749F" w:rsidP="000B7816">
      <w:pPr>
        <w:spacing w:after="0" w:line="360" w:lineRule="auto"/>
        <w:jc w:val="both"/>
        <w:rPr>
          <w:rFonts w:ascii="Century Gothic" w:hAnsi="Century Gothic"/>
          <w:sz w:val="18"/>
          <w:szCs w:val="18"/>
        </w:rPr>
      </w:pPr>
      <w:r w:rsidRPr="005B4483">
        <w:rPr>
          <w:rFonts w:ascii="Century Gothic" w:hAnsi="Century Gothic"/>
          <w:sz w:val="18"/>
          <w:szCs w:val="18"/>
        </w:rPr>
        <w:t xml:space="preserve">Phone: </w:t>
      </w:r>
      <w:r w:rsidR="001F7C7D" w:rsidRPr="005B4483">
        <w:rPr>
          <w:rFonts w:ascii="Century Gothic" w:hAnsi="Century Gothic"/>
          <w:sz w:val="18"/>
          <w:szCs w:val="18"/>
        </w:rPr>
        <w:t>+234(1) 271-0818</w:t>
      </w:r>
    </w:p>
    <w:p w14:paraId="42D875D5" w14:textId="5BB2CDDF" w:rsidR="005B4483" w:rsidRPr="005B4483" w:rsidRDefault="005B4483" w:rsidP="000B7816">
      <w:pPr>
        <w:spacing w:after="0" w:line="360" w:lineRule="auto"/>
        <w:jc w:val="both"/>
        <w:rPr>
          <w:rFonts w:ascii="Century Gothic" w:hAnsi="Century Gothic"/>
          <w:sz w:val="18"/>
          <w:szCs w:val="18"/>
          <w:lang w:val="en-US"/>
        </w:rPr>
      </w:pPr>
      <w:r>
        <w:rPr>
          <w:rFonts w:ascii="Century Gothic" w:hAnsi="Century Gothic"/>
          <w:noProof/>
          <w:sz w:val="18"/>
          <w:szCs w:val="18"/>
          <w:lang w:val="en-US"/>
        </w:rPr>
        <mc:AlternateContent>
          <mc:Choice Requires="wps">
            <w:drawing>
              <wp:anchor distT="0" distB="0" distL="114300" distR="114300" simplePos="0" relativeHeight="251661312" behindDoc="0" locked="0" layoutInCell="1" allowOverlap="1" wp14:anchorId="7590D9DF" wp14:editId="6F3BE499">
                <wp:simplePos x="0" y="0"/>
                <wp:positionH relativeFrom="column">
                  <wp:posOffset>50800</wp:posOffset>
                </wp:positionH>
                <wp:positionV relativeFrom="paragraph">
                  <wp:posOffset>487045</wp:posOffset>
                </wp:positionV>
                <wp:extent cx="2571750" cy="279400"/>
                <wp:effectExtent l="0" t="0" r="19050" b="25400"/>
                <wp:wrapNone/>
                <wp:docPr id="3" name="Text Box 3"/>
                <wp:cNvGraphicFramePr/>
                <a:graphic xmlns:a="http://schemas.openxmlformats.org/drawingml/2006/main">
                  <a:graphicData uri="http://schemas.microsoft.com/office/word/2010/wordprocessingShape">
                    <wps:wsp>
                      <wps:cNvSpPr txBox="1"/>
                      <wps:spPr>
                        <a:xfrm>
                          <a:off x="0" y="0"/>
                          <a:ext cx="2571750" cy="279400"/>
                        </a:xfrm>
                        <a:prstGeom prst="rect">
                          <a:avLst/>
                        </a:prstGeom>
                        <a:solidFill>
                          <a:schemeClr val="lt1"/>
                        </a:solidFill>
                        <a:ln w="6350">
                          <a:solidFill>
                            <a:prstClr val="black"/>
                          </a:solidFill>
                        </a:ln>
                      </wps:spPr>
                      <wps:txbx>
                        <w:txbxContent>
                          <w:p w14:paraId="3A7E6CB1" w14:textId="772A0DBD" w:rsidR="005B4483" w:rsidRPr="005B4483" w:rsidRDefault="005B4483">
                            <w:pPr>
                              <w:rPr>
                                <w:rFonts w:ascii="Century Gothic" w:hAnsi="Century Gothic"/>
                                <w:sz w:val="18"/>
                                <w:szCs w:val="18"/>
                                <w:lang w:val="en-GB"/>
                              </w:rPr>
                            </w:pPr>
                            <w:r>
                              <w:rPr>
                                <w:rFonts w:ascii="Century Gothic" w:hAnsi="Century Gothic"/>
                                <w:sz w:val="18"/>
                                <w:szCs w:val="18"/>
                                <w:lang w:val="en-GB"/>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90D9DF" id="_x0000_t202" coordsize="21600,21600" o:spt="202" path="m,l,21600r21600,l21600,xe">
                <v:stroke joinstyle="miter"/>
                <v:path gradientshapeok="t" o:connecttype="rect"/>
              </v:shapetype>
              <v:shape id="Text Box 3" o:spid="_x0000_s1026" type="#_x0000_t202" style="position:absolute;left:0;text-align:left;margin-left:4pt;margin-top:38.35pt;width:202.5pt;height:2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" fillcolor="white [3201]" strokeweight=".5pt">
                <v:textbox>
                  <w:txbxContent>
                    <w:p w14:paraId="3A7E6CB1" w14:textId="772A0DBD" w:rsidR="005B4483" w:rsidRPr="005B4483" w:rsidRDefault="005B4483">
                      <w:pPr>
                        <w:rPr>
                          <w:rFonts w:ascii="Century Gothic" w:hAnsi="Century Gothic"/>
                          <w:sz w:val="18"/>
                          <w:szCs w:val="18"/>
                          <w:lang w:val="en-GB"/>
                        </w:rPr>
                      </w:pPr>
                      <w:r>
                        <w:rPr>
                          <w:rFonts w:ascii="Century Gothic" w:hAnsi="Century Gothic"/>
                          <w:sz w:val="18"/>
                          <w:szCs w:val="18"/>
                          <w:lang w:val="en-GB"/>
                        </w:rPr>
                        <w:t>Date:</w:t>
                      </w:r>
                    </w:p>
                  </w:txbxContent>
                </v:textbox>
              </v:shape>
            </w:pict>
          </mc:Fallback>
        </mc:AlternateContent>
      </w:r>
      <w:r>
        <w:rPr>
          <w:rFonts w:ascii="Century Gothic" w:hAnsi="Century Gothic"/>
          <w:noProof/>
          <w:sz w:val="18"/>
          <w:szCs w:val="18"/>
          <w:lang w:val="en-US"/>
        </w:rPr>
        <mc:AlternateContent>
          <mc:Choice Requires="wps">
            <w:drawing>
              <wp:anchor distT="0" distB="0" distL="114300" distR="114300" simplePos="0" relativeHeight="251660288" behindDoc="0" locked="0" layoutInCell="1" allowOverlap="1" wp14:anchorId="62D5DA64" wp14:editId="79D80F19">
                <wp:simplePos x="0" y="0"/>
                <wp:positionH relativeFrom="column">
                  <wp:posOffset>3759200</wp:posOffset>
                </wp:positionH>
                <wp:positionV relativeFrom="paragraph">
                  <wp:posOffset>42545</wp:posOffset>
                </wp:positionV>
                <wp:extent cx="2571750" cy="2667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571750" cy="266700"/>
                        </a:xfrm>
                        <a:prstGeom prst="rect">
                          <a:avLst/>
                        </a:prstGeom>
                        <a:solidFill>
                          <a:schemeClr val="lt1"/>
                        </a:solidFill>
                        <a:ln w="6350">
                          <a:solidFill>
                            <a:prstClr val="black"/>
                          </a:solidFill>
                        </a:ln>
                      </wps:spPr>
                      <wps:txbx>
                        <w:txbxContent>
                          <w:p w14:paraId="4B6B2B12" w14:textId="62951DD9" w:rsidR="005B4483" w:rsidRPr="005B4483" w:rsidRDefault="005B4483">
                            <w:pPr>
                              <w:rPr>
                                <w:rFonts w:ascii="Century Gothic" w:hAnsi="Century Gothic"/>
                                <w:sz w:val="18"/>
                                <w:szCs w:val="18"/>
                                <w:lang w:val="en-GB"/>
                              </w:rPr>
                            </w:pPr>
                            <w:r>
                              <w:rPr>
                                <w:rFonts w:ascii="Century Gothic" w:hAnsi="Century Gothic"/>
                                <w:sz w:val="18"/>
                                <w:szCs w:val="18"/>
                                <w:lang w:val="en-GB"/>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D5DA64" id="Text Box 2" o:spid="_x0000_s1027" type="#_x0000_t202" style="position:absolute;left:0;text-align:left;margin-left:296pt;margin-top:3.35pt;width:202.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" fillcolor="white [3201]" strokeweight=".5pt">
                <v:textbox>
                  <w:txbxContent>
                    <w:p w14:paraId="4B6B2B12" w14:textId="62951DD9" w:rsidR="005B4483" w:rsidRPr="005B4483" w:rsidRDefault="005B4483">
                      <w:pPr>
                        <w:rPr>
                          <w:rFonts w:ascii="Century Gothic" w:hAnsi="Century Gothic"/>
                          <w:sz w:val="18"/>
                          <w:szCs w:val="18"/>
                          <w:lang w:val="en-GB"/>
                        </w:rPr>
                      </w:pPr>
                      <w:r>
                        <w:rPr>
                          <w:rFonts w:ascii="Century Gothic" w:hAnsi="Century Gothic"/>
                          <w:sz w:val="18"/>
                          <w:szCs w:val="18"/>
                          <w:lang w:val="en-GB"/>
                        </w:rPr>
                        <w:t>Signature:</w:t>
                      </w:r>
                    </w:p>
                  </w:txbxContent>
                </v:textbox>
              </v:shape>
            </w:pict>
          </mc:Fallback>
        </mc:AlternateContent>
      </w:r>
      <w:r>
        <w:rPr>
          <w:rFonts w:ascii="Century Gothic" w:hAnsi="Century Gothic"/>
          <w:noProof/>
          <w:sz w:val="18"/>
          <w:szCs w:val="18"/>
          <w:lang w:val="en-US"/>
        </w:rPr>
        <mc:AlternateContent>
          <mc:Choice Requires="wps">
            <w:drawing>
              <wp:anchor distT="0" distB="0" distL="114300" distR="114300" simplePos="0" relativeHeight="251659264" behindDoc="0" locked="0" layoutInCell="1" allowOverlap="1" wp14:anchorId="4714DFC4" wp14:editId="34BA8E23">
                <wp:simplePos x="0" y="0"/>
                <wp:positionH relativeFrom="column">
                  <wp:posOffset>50800</wp:posOffset>
                </wp:positionH>
                <wp:positionV relativeFrom="paragraph">
                  <wp:posOffset>42545</wp:posOffset>
                </wp:positionV>
                <wp:extent cx="3524250" cy="2667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3524250" cy="266700"/>
                        </a:xfrm>
                        <a:prstGeom prst="rect">
                          <a:avLst/>
                        </a:prstGeom>
                        <a:solidFill>
                          <a:schemeClr val="lt1"/>
                        </a:solidFill>
                        <a:ln w="6350">
                          <a:solidFill>
                            <a:prstClr val="black"/>
                          </a:solidFill>
                        </a:ln>
                      </wps:spPr>
                      <wps:txbx>
                        <w:txbxContent>
                          <w:p w14:paraId="1562464A" w14:textId="20DD9E20" w:rsidR="005B4483" w:rsidRPr="005B4483" w:rsidRDefault="005B4483">
                            <w:pPr>
                              <w:rPr>
                                <w:rFonts w:ascii="Century Gothic" w:hAnsi="Century Gothic"/>
                                <w:sz w:val="18"/>
                                <w:szCs w:val="18"/>
                                <w:lang w:val="en-GB"/>
                              </w:rPr>
                            </w:pPr>
                            <w:r>
                              <w:rPr>
                                <w:rFonts w:ascii="Century Gothic" w:hAnsi="Century Gothic"/>
                                <w:sz w:val="18"/>
                                <w:szCs w:val="18"/>
                                <w:lang w:val="en-GB"/>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14DFC4" id="Text Box 1" o:spid="_x0000_s1028" type="#_x0000_t202" style="position:absolute;left:0;text-align:left;margin-left:4pt;margin-top:3.35pt;width:277.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" fillcolor="white [3201]" strokeweight=".5pt">
                <v:textbox>
                  <w:txbxContent>
                    <w:p w14:paraId="1562464A" w14:textId="20DD9E20" w:rsidR="005B4483" w:rsidRPr="005B4483" w:rsidRDefault="005B4483">
                      <w:pPr>
                        <w:rPr>
                          <w:rFonts w:ascii="Century Gothic" w:hAnsi="Century Gothic"/>
                          <w:sz w:val="18"/>
                          <w:szCs w:val="18"/>
                          <w:lang w:val="en-GB"/>
                        </w:rPr>
                      </w:pPr>
                      <w:r>
                        <w:rPr>
                          <w:rFonts w:ascii="Century Gothic" w:hAnsi="Century Gothic"/>
                          <w:sz w:val="18"/>
                          <w:szCs w:val="18"/>
                          <w:lang w:val="en-GB"/>
                        </w:rPr>
                        <w:t>Name:</w:t>
                      </w:r>
                    </w:p>
                  </w:txbxContent>
                </v:textbox>
              </v:shape>
            </w:pict>
          </mc:Fallback>
        </mc:AlternateContent>
      </w:r>
    </w:p>
    <w:sectPr w:rsidR="005B4483" w:rsidRPr="005B44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06D8"/>
    <w:multiLevelType w:val="hybridMultilevel"/>
    <w:tmpl w:val="1BB69598"/>
    <w:lvl w:ilvl="0" w:tplc="D7B4A43C">
      <w:start w:val="1"/>
      <w:numFmt w:val="lowerLetter"/>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DD91370"/>
    <w:multiLevelType w:val="hybridMultilevel"/>
    <w:tmpl w:val="C172E59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7C"/>
    <w:rsid w:val="00047827"/>
    <w:rsid w:val="00072D2D"/>
    <w:rsid w:val="00082CCE"/>
    <w:rsid w:val="000B7816"/>
    <w:rsid w:val="00120F23"/>
    <w:rsid w:val="00126341"/>
    <w:rsid w:val="0014697F"/>
    <w:rsid w:val="00183BA6"/>
    <w:rsid w:val="00197E1A"/>
    <w:rsid w:val="001A749F"/>
    <w:rsid w:val="001F7C7D"/>
    <w:rsid w:val="002063DF"/>
    <w:rsid w:val="00286633"/>
    <w:rsid w:val="00346B70"/>
    <w:rsid w:val="004D6A56"/>
    <w:rsid w:val="005B4483"/>
    <w:rsid w:val="006E1998"/>
    <w:rsid w:val="007A2E2D"/>
    <w:rsid w:val="0084720B"/>
    <w:rsid w:val="008839CF"/>
    <w:rsid w:val="00950A3C"/>
    <w:rsid w:val="00A45E7E"/>
    <w:rsid w:val="00AC4E7C"/>
    <w:rsid w:val="00B9404D"/>
    <w:rsid w:val="00BA7789"/>
    <w:rsid w:val="00CB7E93"/>
    <w:rsid w:val="00E32129"/>
    <w:rsid w:val="00E873B8"/>
    <w:rsid w:val="00EB2354"/>
    <w:rsid w:val="00F45975"/>
    <w:rsid w:val="00FF097D"/>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90375"/>
  <w15:chartTrackingRefBased/>
  <w15:docId w15:val="{FC6BA402-6A62-4226-83F9-EC8AC367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74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827"/>
    <w:pPr>
      <w:ind w:left="720"/>
      <w:contextualSpacing/>
    </w:pPr>
  </w:style>
  <w:style w:type="character" w:styleId="Hyperlink">
    <w:name w:val="Hyperlink"/>
    <w:basedOn w:val="DefaultParagraphFont"/>
    <w:uiPriority w:val="99"/>
    <w:unhideWhenUsed/>
    <w:rsid w:val="001A749F"/>
    <w:rPr>
      <w:color w:val="0563C1" w:themeColor="hyperlink"/>
      <w:u w:val="single"/>
    </w:rPr>
  </w:style>
  <w:style w:type="character" w:styleId="UnresolvedMention">
    <w:name w:val="Unresolved Mention"/>
    <w:basedOn w:val="DefaultParagraphFont"/>
    <w:uiPriority w:val="99"/>
    <w:semiHidden/>
    <w:unhideWhenUsed/>
    <w:rsid w:val="001A749F"/>
    <w:rPr>
      <w:color w:val="605E5C"/>
      <w:shd w:val="clear" w:color="auto" w:fill="E1DFDD"/>
    </w:rPr>
  </w:style>
  <w:style w:type="character" w:styleId="FollowedHyperlink">
    <w:name w:val="FollowedHyperlink"/>
    <w:basedOn w:val="DefaultParagraphFont"/>
    <w:uiPriority w:val="99"/>
    <w:semiHidden/>
    <w:unhideWhenUsed/>
    <w:rsid w:val="001F7C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046">
      <w:bodyDiv w:val="1"/>
      <w:marLeft w:val="0"/>
      <w:marRight w:val="0"/>
      <w:marTop w:val="0"/>
      <w:marBottom w:val="0"/>
      <w:divBdr>
        <w:top w:val="none" w:sz="0" w:space="0" w:color="auto"/>
        <w:left w:val="none" w:sz="0" w:space="0" w:color="auto"/>
        <w:bottom w:val="none" w:sz="0" w:space="0" w:color="auto"/>
        <w:right w:val="none" w:sz="0" w:space="0" w:color="auto"/>
      </w:divBdr>
    </w:div>
    <w:div w:id="668484224">
      <w:bodyDiv w:val="1"/>
      <w:marLeft w:val="0"/>
      <w:marRight w:val="0"/>
      <w:marTop w:val="0"/>
      <w:marBottom w:val="0"/>
      <w:divBdr>
        <w:top w:val="none" w:sz="0" w:space="0" w:color="auto"/>
        <w:left w:val="none" w:sz="0" w:space="0" w:color="auto"/>
        <w:bottom w:val="none" w:sz="0" w:space="0" w:color="auto"/>
        <w:right w:val="none" w:sz="0" w:space="0" w:color="auto"/>
      </w:divBdr>
    </w:div>
    <w:div w:id="121307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l.ng/policies.ph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8e38ccc-573a-44dd-a8c8-9268f4117e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FDB6422EDAA64CA2F80F6197CDA9D3" ma:contentTypeVersion="11" ma:contentTypeDescription="Create a new document." ma:contentTypeScope="" ma:versionID="08721d55c85ce573858f9ca2a0ec7e2e">
  <xsd:schema xmlns:xsd="http://www.w3.org/2001/XMLSchema" xmlns:xs="http://www.w3.org/2001/XMLSchema" xmlns:p="http://schemas.microsoft.com/office/2006/metadata/properties" xmlns:ns3="98e38ccc-573a-44dd-a8c8-9268f4117e1e" targetNamespace="http://schemas.microsoft.com/office/2006/metadata/properties" ma:root="true" ma:fieldsID="25bb57f9a47f1d73c59249900351cbd5" ns3:_="">
    <xsd:import namespace="98e38ccc-573a-44dd-a8c8-9268f4117e1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38ccc-573a-44dd-a8c8-9268f4117e1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6A7D83-37DD-4FB3-8285-9028E32F6FA4}">
  <ds:schemaRefs>
    <ds:schemaRef ds:uri="http://schemas.microsoft.com/sharepoint/v3/contenttype/forms"/>
  </ds:schemaRefs>
</ds:datastoreItem>
</file>

<file path=customXml/itemProps2.xml><?xml version="1.0" encoding="utf-8"?>
<ds:datastoreItem xmlns:ds="http://schemas.openxmlformats.org/officeDocument/2006/customXml" ds:itemID="{E850B62C-D3E0-4753-BAC0-471E1719932A}">
  <ds:schemaRefs>
    <ds:schemaRef ds:uri="http://purl.org/dc/dcmitype/"/>
    <ds:schemaRef ds:uri="http://schemas.openxmlformats.org/package/2006/metadata/core-properties"/>
    <ds:schemaRef ds:uri="98e38ccc-573a-44dd-a8c8-9268f4117e1e"/>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133F733-70C0-4284-9AE6-6FACA8B66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38ccc-573a-44dd-a8c8-9268f4117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Adedeji Adeniyi</dc:creator>
  <cp:keywords/>
  <dc:description/>
  <cp:lastModifiedBy>Olasunkanmi A. Otuyiga</cp:lastModifiedBy>
  <cp:revision>3</cp:revision>
  <dcterms:created xsi:type="dcterms:W3CDTF">2024-10-22T10:01:00Z</dcterms:created>
  <dcterms:modified xsi:type="dcterms:W3CDTF">2025-03-28T10:21:00Z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0x01010038FDB6422EDAA64CA2F80F6197CDA9D3</vt:lpwstr>
  </property>
</Properties>
</file>